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693316">
        <w:rPr>
          <w:rFonts w:ascii="Times New Roman" w:hAnsi="Times New Roman" w:cs="Times New Roman"/>
          <w:sz w:val="28"/>
          <w:szCs w:val="28"/>
        </w:rPr>
        <w:t>53</w:t>
      </w:r>
    </w:p>
    <w:p w:rsidR="0097487F" w:rsidRPr="00DD7C6D" w:rsidRDefault="0097487F" w:rsidP="00693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93316">
        <w:rPr>
          <w:rFonts w:ascii="Times New Roman" w:hAnsi="Times New Roman" w:cs="Times New Roman"/>
          <w:sz w:val="28"/>
          <w:szCs w:val="28"/>
        </w:rPr>
        <w:t>реестровый номер торгов 60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3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87F" w:rsidRDefault="00B248F5" w:rsidP="0069331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693316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69331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93316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69331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93316" w:rsidRPr="005B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балконных плит</w:t>
      </w:r>
      <w:r w:rsidR="00693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93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многоквартирном доме</w:t>
      </w:r>
      <w:r w:rsidR="00693316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693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693316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693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693316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93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316">
        <w:rPr>
          <w:rFonts w:ascii="Times New Roman" w:hAnsi="Times New Roman" w:cs="Times New Roman"/>
          <w:sz w:val="24"/>
          <w:szCs w:val="24"/>
          <w:lang w:eastAsia="ru-RU"/>
        </w:rPr>
        <w:t xml:space="preserve">г. Новомосковск, ул. </w:t>
      </w:r>
      <w:proofErr w:type="gramStart"/>
      <w:r w:rsidR="00693316">
        <w:rPr>
          <w:rFonts w:ascii="Times New Roman" w:hAnsi="Times New Roman" w:cs="Times New Roman"/>
          <w:sz w:val="24"/>
          <w:szCs w:val="24"/>
          <w:lang w:eastAsia="ru-RU"/>
        </w:rPr>
        <w:t>Вокзальная</w:t>
      </w:r>
      <w:proofErr w:type="gramEnd"/>
      <w:r w:rsidR="00693316">
        <w:rPr>
          <w:rFonts w:ascii="Times New Roman" w:hAnsi="Times New Roman" w:cs="Times New Roman"/>
          <w:sz w:val="24"/>
          <w:szCs w:val="24"/>
          <w:lang w:eastAsia="ru-RU"/>
        </w:rPr>
        <w:t>, д. 58.</w:t>
      </w:r>
    </w:p>
    <w:p w:rsidR="00693316" w:rsidRDefault="00693316" w:rsidP="0069331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93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693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CE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CE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CE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CE712A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E712A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E712A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E712A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CE712A">
        <w:rPr>
          <w:rFonts w:ascii="Times New Roman" w:hAnsi="Times New Roman" w:cs="Times New Roman"/>
          <w:sz w:val="24"/>
          <w:szCs w:val="24"/>
        </w:rPr>
        <w:t>2 405 123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CE71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два миллиона четыреста</w:t>
      </w:r>
      <w:proofErr w:type="gramEnd"/>
      <w:r w:rsidR="00CE71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пять тысяч сто двадцать три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CE71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CE71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E712A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CE712A">
        <w:rPr>
          <w:rFonts w:ascii="Times New Roman" w:hAnsi="Times New Roman" w:cs="Times New Roman"/>
          <w:sz w:val="24"/>
          <w:szCs w:val="24"/>
        </w:rPr>
        <w:t>2 405 123</w:t>
      </w:r>
      <w:r w:rsidR="00CE71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(два миллиона четыреста пять тысяч сто двадцать три) рубля 00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CE712A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CE712A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CE712A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CE712A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CE712A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E712A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 обществу с ограниченной ответственностью «</w:t>
      </w:r>
      <w:proofErr w:type="spellStart"/>
      <w:r w:rsidR="00FB76CC" w:rsidRPr="00FB76CC"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FB76C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CE712A" w:rsidRDefault="00CE712A" w:rsidP="00CE7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(А.Е. Климов)</w:t>
      </w:r>
    </w:p>
    <w:p w:rsidR="00CE712A" w:rsidRDefault="00CE712A" w:rsidP="00CE7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CE712A" w:rsidRDefault="00CE712A" w:rsidP="00CE712A">
      <w:pPr>
        <w:spacing w:after="0" w:line="240" w:lineRule="auto"/>
        <w:rPr>
          <w:rFonts w:ascii="Calibri" w:eastAsia="Calibri" w:hAnsi="Calibri" w:cs="Times New Roman"/>
        </w:rPr>
      </w:pPr>
    </w:p>
    <w:p w:rsidR="00AA2DD2" w:rsidRDefault="00AA2DD2" w:rsidP="00CE71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316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E712A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7B6F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0505E-946D-455D-B3A2-8695EA25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U1</cp:lastModifiedBy>
  <cp:revision>51</cp:revision>
  <cp:lastPrinted>2015-06-08T15:03:00Z</cp:lastPrinted>
  <dcterms:created xsi:type="dcterms:W3CDTF">2014-10-08T11:15:00Z</dcterms:created>
  <dcterms:modified xsi:type="dcterms:W3CDTF">2015-06-17T06:37:00Z</dcterms:modified>
</cp:coreProperties>
</file>